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C67" w:rsidRDefault="00857C67" w:rsidP="00857C67">
      <w:pPr>
        <w:jc w:val="center"/>
        <w:rPr>
          <w:b/>
        </w:rPr>
      </w:pPr>
      <w:r w:rsidRPr="00944C02">
        <w:rPr>
          <w:b/>
        </w:rPr>
        <w:t>Экспертный лист</w:t>
      </w:r>
      <w:r w:rsidR="00227B95">
        <w:rPr>
          <w:b/>
        </w:rPr>
        <w:t xml:space="preserve"> по оценке отчетов региональных инновационных площадок</w:t>
      </w:r>
    </w:p>
    <w:p w:rsidR="0051324B" w:rsidRDefault="0051324B" w:rsidP="00857C67">
      <w:pPr>
        <w:pBdr>
          <w:bottom w:val="single" w:sz="12" w:space="1" w:color="auto"/>
        </w:pBdr>
        <w:jc w:val="center"/>
        <w:rPr>
          <w:b/>
        </w:rPr>
      </w:pPr>
    </w:p>
    <w:p w:rsidR="00250334" w:rsidRPr="00250334" w:rsidRDefault="00250334" w:rsidP="00857C67">
      <w:pPr>
        <w:jc w:val="center"/>
        <w:rPr>
          <w:b/>
          <w:vertAlign w:val="superscript"/>
        </w:rPr>
      </w:pPr>
      <w:r>
        <w:rPr>
          <w:b/>
          <w:vertAlign w:val="superscript"/>
        </w:rPr>
        <w:t>(наименование учреждения)</w:t>
      </w:r>
    </w:p>
    <w:p w:rsidR="00857C67" w:rsidRDefault="00857C67" w:rsidP="00857C67">
      <w:pPr>
        <w:jc w:val="center"/>
        <w:rPr>
          <w:vertAlign w:val="superscript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276"/>
        <w:gridCol w:w="5245"/>
      </w:tblGrid>
      <w:tr w:rsidR="00227B95" w:rsidRPr="00944C02" w:rsidTr="00010F1F">
        <w:tc>
          <w:tcPr>
            <w:tcW w:w="3510" w:type="dxa"/>
          </w:tcPr>
          <w:p w:rsidR="00227B95" w:rsidRPr="005F2CD7" w:rsidRDefault="00227B95" w:rsidP="009E4B5E">
            <w:pPr>
              <w:jc w:val="center"/>
            </w:pPr>
            <w:r w:rsidRPr="005F2CD7">
              <w:t>Критерии оценки</w:t>
            </w:r>
          </w:p>
        </w:tc>
        <w:tc>
          <w:tcPr>
            <w:tcW w:w="1276" w:type="dxa"/>
          </w:tcPr>
          <w:p w:rsidR="00227B95" w:rsidRPr="005F2CD7" w:rsidRDefault="00227B95" w:rsidP="0086636D">
            <w:pPr>
              <w:jc w:val="center"/>
            </w:pPr>
            <w:r w:rsidRPr="005F2CD7">
              <w:t>Оценка эксперта</w:t>
            </w:r>
            <w:r w:rsidR="00010F1F" w:rsidRPr="00C614A6">
              <w:rPr>
                <w:rStyle w:val="a6"/>
                <w:sz w:val="22"/>
              </w:rPr>
              <w:footnoteReference w:id="1"/>
            </w:r>
          </w:p>
        </w:tc>
        <w:tc>
          <w:tcPr>
            <w:tcW w:w="5245" w:type="dxa"/>
          </w:tcPr>
          <w:p w:rsidR="00227B95" w:rsidRPr="005F2CD7" w:rsidRDefault="00227B95" w:rsidP="009E4B5E">
            <w:pPr>
              <w:jc w:val="center"/>
            </w:pPr>
            <w:r w:rsidRPr="005F2CD7">
              <w:t>Содержательное обоснование оценки</w:t>
            </w:r>
          </w:p>
        </w:tc>
      </w:tr>
      <w:tr w:rsidR="00227B95" w:rsidRPr="00944C02" w:rsidTr="00010F1F">
        <w:tc>
          <w:tcPr>
            <w:tcW w:w="3510" w:type="dxa"/>
          </w:tcPr>
          <w:p w:rsidR="00227B95" w:rsidRPr="004D7252" w:rsidRDefault="00227B95" w:rsidP="009E4B5E">
            <w:pPr>
              <w:pStyle w:val="a3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252">
              <w:rPr>
                <w:rFonts w:ascii="Times New Roman" w:hAnsi="Times New Roman"/>
                <w:sz w:val="24"/>
                <w:szCs w:val="24"/>
              </w:rPr>
              <w:t>Соблюдение установленных сроков реализации проекта и (или) программы</w:t>
            </w:r>
          </w:p>
        </w:tc>
        <w:tc>
          <w:tcPr>
            <w:tcW w:w="1276" w:type="dxa"/>
          </w:tcPr>
          <w:p w:rsidR="00227B95" w:rsidRPr="005F2CD7" w:rsidRDefault="00227B95" w:rsidP="009E4B5E">
            <w:pPr>
              <w:jc w:val="center"/>
            </w:pPr>
          </w:p>
        </w:tc>
        <w:tc>
          <w:tcPr>
            <w:tcW w:w="5245" w:type="dxa"/>
          </w:tcPr>
          <w:p w:rsidR="00227B95" w:rsidRPr="005F2CD7" w:rsidRDefault="00227B95" w:rsidP="009E4B5E"/>
        </w:tc>
      </w:tr>
      <w:tr w:rsidR="00227B95" w:rsidRPr="00944C02" w:rsidTr="00010F1F">
        <w:tc>
          <w:tcPr>
            <w:tcW w:w="3510" w:type="dxa"/>
          </w:tcPr>
          <w:p w:rsidR="00227B95" w:rsidRPr="004D7252" w:rsidRDefault="00227B95" w:rsidP="00876E51">
            <w:r w:rsidRPr="004D7252">
              <w:t xml:space="preserve">Значимость для сферы образования Красноярского края полученных промежуточных результатов (продуктов) реализации проекта и (или) программы </w:t>
            </w:r>
          </w:p>
        </w:tc>
        <w:tc>
          <w:tcPr>
            <w:tcW w:w="1276" w:type="dxa"/>
          </w:tcPr>
          <w:p w:rsidR="00227B95" w:rsidRPr="005F2CD7" w:rsidRDefault="00227B95" w:rsidP="009E4B5E">
            <w:pPr>
              <w:jc w:val="center"/>
            </w:pPr>
          </w:p>
        </w:tc>
        <w:tc>
          <w:tcPr>
            <w:tcW w:w="5245" w:type="dxa"/>
          </w:tcPr>
          <w:p w:rsidR="0051324B" w:rsidRPr="005F2CD7" w:rsidRDefault="0051324B" w:rsidP="00E40FE6"/>
        </w:tc>
      </w:tr>
      <w:tr w:rsidR="00227B95" w:rsidRPr="00944C02" w:rsidTr="00010F1F">
        <w:tc>
          <w:tcPr>
            <w:tcW w:w="3510" w:type="dxa"/>
          </w:tcPr>
          <w:p w:rsidR="00227B95" w:rsidRPr="005F2CD7" w:rsidRDefault="00227B95" w:rsidP="009E4B5E">
            <w:r>
              <w:t>Достоверность полученных промежуточных результатов (продуктов) реализации проекта и (или) программы</w:t>
            </w:r>
          </w:p>
        </w:tc>
        <w:tc>
          <w:tcPr>
            <w:tcW w:w="1276" w:type="dxa"/>
          </w:tcPr>
          <w:p w:rsidR="00227B95" w:rsidRPr="005F2CD7" w:rsidRDefault="00227B95" w:rsidP="009E4B5E">
            <w:pPr>
              <w:jc w:val="center"/>
            </w:pPr>
          </w:p>
        </w:tc>
        <w:tc>
          <w:tcPr>
            <w:tcW w:w="5245" w:type="dxa"/>
          </w:tcPr>
          <w:p w:rsidR="00227B95" w:rsidRPr="005F2CD7" w:rsidRDefault="00227B95" w:rsidP="00E40FE6"/>
        </w:tc>
      </w:tr>
      <w:tr w:rsidR="00227B95" w:rsidRPr="00944C02" w:rsidTr="00010F1F">
        <w:tc>
          <w:tcPr>
            <w:tcW w:w="3510" w:type="dxa"/>
          </w:tcPr>
          <w:p w:rsidR="00227B95" w:rsidRPr="005F2CD7" w:rsidRDefault="00227B95" w:rsidP="009E4B5E">
            <w:r>
              <w:t>Соблюдение прав и законных интересов участников образовательной деятельности в ходе</w:t>
            </w:r>
            <w:r w:rsidRPr="005F2CD7">
              <w:t xml:space="preserve"> реализации проекта и (или) программы</w:t>
            </w:r>
          </w:p>
        </w:tc>
        <w:tc>
          <w:tcPr>
            <w:tcW w:w="1276" w:type="dxa"/>
          </w:tcPr>
          <w:p w:rsidR="00227B95" w:rsidRPr="005F2CD7" w:rsidRDefault="00227B95" w:rsidP="009E4B5E">
            <w:pPr>
              <w:jc w:val="center"/>
            </w:pPr>
          </w:p>
        </w:tc>
        <w:tc>
          <w:tcPr>
            <w:tcW w:w="5245" w:type="dxa"/>
          </w:tcPr>
          <w:p w:rsidR="00227B95" w:rsidRPr="005F2CD7" w:rsidRDefault="00227B95" w:rsidP="009E4B5E"/>
        </w:tc>
      </w:tr>
      <w:tr w:rsidR="00227B95" w:rsidRPr="00944C02" w:rsidTr="00010F1F">
        <w:tc>
          <w:tcPr>
            <w:tcW w:w="3510" w:type="dxa"/>
          </w:tcPr>
          <w:p w:rsidR="00227B95" w:rsidRPr="005F2CD7" w:rsidRDefault="00227B95" w:rsidP="009E4B5E">
            <w:pPr>
              <w:jc w:val="both"/>
            </w:pPr>
            <w:r>
              <w:t>Эффективность управления реализацией проекта и (или) программы</w:t>
            </w:r>
          </w:p>
        </w:tc>
        <w:tc>
          <w:tcPr>
            <w:tcW w:w="1276" w:type="dxa"/>
          </w:tcPr>
          <w:p w:rsidR="00227B95" w:rsidRPr="005F2CD7" w:rsidRDefault="00227B95" w:rsidP="009E4B5E">
            <w:pPr>
              <w:jc w:val="center"/>
            </w:pPr>
          </w:p>
        </w:tc>
        <w:tc>
          <w:tcPr>
            <w:tcW w:w="5245" w:type="dxa"/>
          </w:tcPr>
          <w:p w:rsidR="00227B95" w:rsidRPr="005F2CD7" w:rsidRDefault="00227B95" w:rsidP="0086636D"/>
        </w:tc>
      </w:tr>
      <w:tr w:rsidR="00227B95" w:rsidRPr="00944C02" w:rsidTr="00010F1F">
        <w:tc>
          <w:tcPr>
            <w:tcW w:w="3510" w:type="dxa"/>
          </w:tcPr>
          <w:p w:rsidR="00227B95" w:rsidRPr="005F2CD7" w:rsidRDefault="00227B95" w:rsidP="009E4B5E">
            <w:r>
              <w:t xml:space="preserve">Предложения </w:t>
            </w:r>
            <w:r w:rsidR="0086636D">
              <w:t xml:space="preserve">по </w:t>
            </w:r>
            <w:r>
              <w:t>корректировке проекта и (или) программы (если в этом есть необходимость)</w:t>
            </w:r>
          </w:p>
        </w:tc>
        <w:tc>
          <w:tcPr>
            <w:tcW w:w="1276" w:type="dxa"/>
          </w:tcPr>
          <w:p w:rsidR="00227B95" w:rsidRPr="005F2CD7" w:rsidRDefault="00227B95" w:rsidP="009E4B5E">
            <w:pPr>
              <w:jc w:val="center"/>
            </w:pPr>
            <w:r>
              <w:t>Не оценивается в баллах</w:t>
            </w:r>
          </w:p>
        </w:tc>
        <w:tc>
          <w:tcPr>
            <w:tcW w:w="5245" w:type="dxa"/>
          </w:tcPr>
          <w:p w:rsidR="00227B95" w:rsidRDefault="00227B95" w:rsidP="009E4B5E"/>
          <w:p w:rsidR="00227B95" w:rsidRDefault="00227B95" w:rsidP="009E4B5E"/>
          <w:p w:rsidR="00227B95" w:rsidRPr="005F2CD7" w:rsidRDefault="00227B95" w:rsidP="009E4B5E"/>
        </w:tc>
      </w:tr>
    </w:tbl>
    <w:p w:rsidR="00227B95" w:rsidRDefault="00227B95" w:rsidP="00857C67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857C67" w:rsidRDefault="00857C67" w:rsidP="00857C67">
      <w:pPr>
        <w:pStyle w:val="a3"/>
        <w:tabs>
          <w:tab w:val="left" w:pos="113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51D93">
        <w:rPr>
          <w:rFonts w:ascii="Times New Roman" w:hAnsi="Times New Roman"/>
          <w:b/>
          <w:sz w:val="24"/>
          <w:szCs w:val="24"/>
        </w:rPr>
        <w:t>Заключение (выводы)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рекомендации</w:t>
      </w:r>
      <w:r w:rsidRPr="004D2080">
        <w:rPr>
          <w:rFonts w:ascii="Times New Roman" w:hAnsi="Times New Roman"/>
          <w:sz w:val="24"/>
          <w:szCs w:val="24"/>
        </w:rPr>
        <w:t xml:space="preserve"> о </w:t>
      </w:r>
      <w:r w:rsidR="00876E51">
        <w:rPr>
          <w:rFonts w:ascii="Times New Roman" w:hAnsi="Times New Roman"/>
          <w:sz w:val="24"/>
          <w:szCs w:val="24"/>
        </w:rPr>
        <w:t xml:space="preserve">целесообразности продолжения реализации </w:t>
      </w:r>
      <w:r w:rsidR="00876E51">
        <w:rPr>
          <w:rFonts w:ascii="Times New Roman" w:hAnsi="Times New Roman"/>
        </w:rPr>
        <w:t>проекта и (или) программы</w:t>
      </w:r>
      <w:r w:rsidR="00876E51" w:rsidRPr="004D2080">
        <w:rPr>
          <w:rFonts w:ascii="Times New Roman" w:hAnsi="Times New Roman"/>
          <w:sz w:val="24"/>
          <w:szCs w:val="24"/>
        </w:rPr>
        <w:t xml:space="preserve"> </w:t>
      </w:r>
      <w:r w:rsidR="00876E51">
        <w:rPr>
          <w:rFonts w:ascii="Times New Roman" w:hAnsi="Times New Roman"/>
          <w:sz w:val="24"/>
          <w:szCs w:val="24"/>
        </w:rPr>
        <w:t xml:space="preserve">или о прекращении деятельности </w:t>
      </w:r>
      <w:r>
        <w:rPr>
          <w:rFonts w:ascii="Times New Roman" w:hAnsi="Times New Roman"/>
          <w:sz w:val="24"/>
          <w:szCs w:val="24"/>
        </w:rPr>
        <w:t>региональной</w:t>
      </w:r>
      <w:r w:rsidRPr="004D20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инновационной площадки</w:t>
      </w:r>
      <w:r w:rsidR="00876E51">
        <w:rPr>
          <w:rFonts w:ascii="Times New Roman" w:hAnsi="Times New Roman"/>
          <w:sz w:val="24"/>
          <w:szCs w:val="24"/>
        </w:rPr>
        <w:t xml:space="preserve"> (обоснование предложения обя</w:t>
      </w:r>
      <w:r w:rsidR="003F5C5B">
        <w:rPr>
          <w:rFonts w:ascii="Times New Roman" w:hAnsi="Times New Roman"/>
          <w:sz w:val="24"/>
          <w:szCs w:val="24"/>
        </w:rPr>
        <w:t>з</w:t>
      </w:r>
      <w:r w:rsidR="00876E51">
        <w:rPr>
          <w:rFonts w:ascii="Times New Roman" w:hAnsi="Times New Roman"/>
          <w:sz w:val="24"/>
          <w:szCs w:val="24"/>
        </w:rPr>
        <w:t>ательно)</w:t>
      </w:r>
    </w:p>
    <w:p w:rsidR="00017E71" w:rsidRDefault="00017E71" w:rsidP="0086636D">
      <w:pPr>
        <w:jc w:val="both"/>
        <w:rPr>
          <w:i/>
        </w:rPr>
      </w:pPr>
    </w:p>
    <w:p w:rsidR="00857C67" w:rsidRDefault="00857C67" w:rsidP="00857C67">
      <w:pPr>
        <w:jc w:val="both"/>
      </w:pPr>
      <w:r>
        <w:t xml:space="preserve">Дата экспертизы </w:t>
      </w:r>
      <w:r w:rsidR="00250334">
        <w:t xml:space="preserve">                 </w:t>
      </w:r>
      <w:r>
        <w:t xml:space="preserve">        ________________    </w:t>
      </w:r>
      <w:r w:rsidR="00250334">
        <w:t>______________</w:t>
      </w:r>
    </w:p>
    <w:p w:rsidR="00486408" w:rsidRDefault="00857C67" w:rsidP="00857C6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1F345A">
        <w:rPr>
          <w:vertAlign w:val="superscript"/>
        </w:rPr>
        <w:t>(подпись эксперта)</w:t>
      </w:r>
      <w:r>
        <w:rPr>
          <w:vertAlign w:val="superscript"/>
        </w:rPr>
        <w:t xml:space="preserve">                  (расшифровка </w:t>
      </w:r>
      <w:r w:rsidRPr="00C540EB">
        <w:rPr>
          <w:vertAlign w:val="superscript"/>
        </w:rPr>
        <w:t>подписи)</w:t>
      </w:r>
    </w:p>
    <w:sectPr w:rsidR="00486408" w:rsidSect="00986DD1">
      <w:pgSz w:w="11906" w:h="16838"/>
      <w:pgMar w:top="426" w:right="850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ABC" w:rsidRDefault="00726ABC" w:rsidP="00227B95">
      <w:r>
        <w:separator/>
      </w:r>
    </w:p>
  </w:endnote>
  <w:endnote w:type="continuationSeparator" w:id="0">
    <w:p w:rsidR="00726ABC" w:rsidRDefault="00726ABC" w:rsidP="00227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ABC" w:rsidRDefault="00726ABC" w:rsidP="00227B95">
      <w:r>
        <w:separator/>
      </w:r>
    </w:p>
  </w:footnote>
  <w:footnote w:type="continuationSeparator" w:id="0">
    <w:p w:rsidR="00726ABC" w:rsidRDefault="00726ABC" w:rsidP="00227B95">
      <w:r>
        <w:continuationSeparator/>
      </w:r>
    </w:p>
  </w:footnote>
  <w:footnote w:id="1">
    <w:p w:rsidR="00010F1F" w:rsidRDefault="00010F1F" w:rsidP="00010F1F">
      <w:pPr>
        <w:pStyle w:val="a4"/>
      </w:pPr>
      <w:r>
        <w:rPr>
          <w:rStyle w:val="a6"/>
        </w:rPr>
        <w:footnoteRef/>
      </w:r>
      <w:r>
        <w:t xml:space="preserve"> Оценка осуществл</w:t>
      </w:r>
      <w:bookmarkStart w:id="0" w:name="_GoBack"/>
      <w:bookmarkEnd w:id="0"/>
      <w:r>
        <w:t>яется в трехбалльной системе: 0 баллов – описание деятельности, представленное в отчете, не соответствует критерию, 1 балл – частично соответствует, 2 балла – соответствует полностью.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7C67"/>
    <w:rsid w:val="00010F1F"/>
    <w:rsid w:val="00017E71"/>
    <w:rsid w:val="0010713D"/>
    <w:rsid w:val="00227B95"/>
    <w:rsid w:val="00250334"/>
    <w:rsid w:val="002E1018"/>
    <w:rsid w:val="0039361E"/>
    <w:rsid w:val="003F5C5B"/>
    <w:rsid w:val="00486408"/>
    <w:rsid w:val="004D7252"/>
    <w:rsid w:val="0051324B"/>
    <w:rsid w:val="006103E6"/>
    <w:rsid w:val="00726ABC"/>
    <w:rsid w:val="008533AE"/>
    <w:rsid w:val="00857C67"/>
    <w:rsid w:val="0086636D"/>
    <w:rsid w:val="00876E51"/>
    <w:rsid w:val="008845CB"/>
    <w:rsid w:val="008A3D58"/>
    <w:rsid w:val="009469A2"/>
    <w:rsid w:val="00953766"/>
    <w:rsid w:val="00AF0F1D"/>
    <w:rsid w:val="00B91367"/>
    <w:rsid w:val="00C00627"/>
    <w:rsid w:val="00C44182"/>
    <w:rsid w:val="00CA6E1F"/>
    <w:rsid w:val="00E4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C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227B9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27B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27B95"/>
    <w:rPr>
      <w:vertAlign w:val="superscript"/>
    </w:rPr>
  </w:style>
  <w:style w:type="paragraph" w:customStyle="1" w:styleId="Default">
    <w:name w:val="Default"/>
    <w:rsid w:val="00017E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B59C2-D174-473B-9082-9A356B3F7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novichkova</dc:creator>
  <cp:lastModifiedBy>Карпюк Анна Андреевна</cp:lastModifiedBy>
  <cp:revision>8</cp:revision>
  <dcterms:created xsi:type="dcterms:W3CDTF">2016-10-14T15:32:00Z</dcterms:created>
  <dcterms:modified xsi:type="dcterms:W3CDTF">2018-10-15T09:42:00Z</dcterms:modified>
</cp:coreProperties>
</file>