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F3BEB" w14:textId="15569B52" w:rsidR="00B71B1B" w:rsidRDefault="009F4E3E" w:rsidP="009F4E3E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05.09.2022 </w:t>
      </w:r>
      <w:proofErr w:type="gramStart"/>
      <w:r>
        <w:rPr>
          <w:color w:val="000000"/>
          <w:sz w:val="26"/>
          <w:szCs w:val="26"/>
        </w:rPr>
        <w:t xml:space="preserve">году </w:t>
      </w:r>
      <w:r w:rsidR="00B71B1B">
        <w:rPr>
          <w:color w:val="000000"/>
          <w:sz w:val="26"/>
          <w:szCs w:val="26"/>
        </w:rPr>
        <w:t xml:space="preserve"> в</w:t>
      </w:r>
      <w:proofErr w:type="gramEnd"/>
      <w:r w:rsidR="00B71B1B">
        <w:rPr>
          <w:color w:val="000000"/>
          <w:sz w:val="26"/>
          <w:szCs w:val="26"/>
        </w:rPr>
        <w:t xml:space="preserve"> Мостовской школе, как и во всех школах страны, первая учебная неделя началась с «Разговора о важном». Этот общероссийский масштабный проект, запущенный с 1 сентября 2022 года, будет реализовываться в формате внеурочных занятий.</w:t>
      </w:r>
    </w:p>
    <w:p w14:paraId="255A9292" w14:textId="77777777" w:rsidR="00B71B1B" w:rsidRDefault="00B71B1B" w:rsidP="009F4E3E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Цикл тем, предложенный Министерством просвещения Российской Федерации, актуален для каждого ученика с первого по одиннадцатый классы. Он направлен на формирование и развитие личности ученика, а также на патриотическое и гражданское воспитание, на историческое просвещение подрастающего поколения. Первое внеурочное занятие сегодня, 5 сентября, состоялось на тему «День знаний».</w:t>
      </w:r>
    </w:p>
    <w:p w14:paraId="1EB5A99B" w14:textId="77777777" w:rsidR="00B71B1B" w:rsidRDefault="00B71B1B" w:rsidP="009F4E3E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Мостовской школе перед тем, как начать разговор о важном в классе, учащийся собрались в холле учреждения. Первое внеурочное занятие началось с поднятия Государственного флага Российской Федерации и исполнения Гимна России.</w:t>
      </w:r>
    </w:p>
    <w:p w14:paraId="3A386C7C" w14:textId="77777777" w:rsidR="00B71B1B" w:rsidRDefault="00B71B1B" w:rsidP="009F4E3E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в классах начального звена первый разговор о важном касался тем «Для чего я учусь» и «Зачем нам знания», для то для учеников 5-11 классов тема звучала так «Мы – Россия! Возможности – будущее».</w:t>
      </w:r>
    </w:p>
    <w:p w14:paraId="21A6AE56" w14:textId="77777777" w:rsidR="00B71B1B" w:rsidRDefault="00B71B1B" w:rsidP="009F4E3E">
      <w:pPr>
        <w:pStyle w:val="a3"/>
        <w:shd w:val="clear" w:color="auto" w:fill="FFFFFF"/>
        <w:spacing w:before="0" w:beforeAutospacing="0" w:after="24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Тема «День знаний» раскрывает главное – как применить полученные знания, что учёба – это успешное будущее. Вот ключевая мысль, которая сегодня прозвучит на всех занятиях.</w:t>
      </w:r>
    </w:p>
    <w:p w14:paraId="127AD231" w14:textId="77777777" w:rsidR="00B367D2" w:rsidRDefault="00B71B1B">
      <w:r>
        <w:rPr>
          <w:noProof/>
          <w:lang w:eastAsia="ru-RU"/>
        </w:rPr>
        <w:drawing>
          <wp:inline distT="0" distB="0" distL="0" distR="0" wp14:anchorId="0CDE5714" wp14:editId="48BF535C">
            <wp:extent cx="4895850" cy="4629150"/>
            <wp:effectExtent l="0" t="0" r="0" b="0"/>
            <wp:docPr id="1" name="Рисунок 1" descr="C:\Users\2\Desktop\05.09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05.09.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236" cy="4626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5"/>
    <w:rsid w:val="004208D5"/>
    <w:rsid w:val="009F4E3E"/>
    <w:rsid w:val="00B367D2"/>
    <w:rsid w:val="00B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E2DB"/>
  <w15:docId w15:val="{6A3A067C-D543-4B37-A84E-DA977A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1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1B1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7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Company>*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Галина Порфирьева</cp:lastModifiedBy>
  <cp:revision>4</cp:revision>
  <dcterms:created xsi:type="dcterms:W3CDTF">2022-09-05T15:33:00Z</dcterms:created>
  <dcterms:modified xsi:type="dcterms:W3CDTF">2022-09-06T04:04:00Z</dcterms:modified>
</cp:coreProperties>
</file>