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00" w:rsidRPr="00045400" w:rsidRDefault="00045400" w:rsidP="00045400">
      <w:pPr>
        <w:spacing w:after="335" w:line="43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</w:rPr>
      </w:pPr>
      <w:r w:rsidRPr="00045400"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</w:rPr>
        <w:t xml:space="preserve">&lt;Письмо&gt; </w:t>
      </w:r>
      <w:proofErr w:type="spellStart"/>
      <w:r w:rsidRPr="00045400"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</w:rPr>
        <w:t>Минобрнауки</w:t>
      </w:r>
      <w:proofErr w:type="spellEnd"/>
      <w:r w:rsidRPr="00045400"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</w:rPr>
        <w:t xml:space="preserve"> России от 31.03.2015 N 08-461 "О направлении регламента выбора модуля курса ОРКСЭ" (вместе с "Регламентом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этики")</w:t>
      </w:r>
    </w:p>
    <w:p w:rsidR="00045400" w:rsidRPr="00045400" w:rsidRDefault="00045400" w:rsidP="00045400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0" w:name="100001"/>
      <w:bookmarkEnd w:id="0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МИНИСТЕРСТВО ОБРАЗОВАНИЯ И НАУКИ РОССИЙСКОЙ ФЕДЕРАЦИИ</w:t>
      </w:r>
    </w:p>
    <w:p w:rsidR="00045400" w:rsidRPr="00045400" w:rsidRDefault="00045400" w:rsidP="00045400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" w:name="100002"/>
      <w:bookmarkEnd w:id="1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ДЕПАРТАМЕНТ ГОСУДАРСТВЕННОЙ ПОЛИТИКИ</w:t>
      </w:r>
    </w:p>
    <w:p w:rsidR="00045400" w:rsidRPr="00045400" w:rsidRDefault="00045400" w:rsidP="00045400">
      <w:pPr>
        <w:spacing w:after="201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r w:rsidRPr="00045400">
        <w:rPr>
          <w:rFonts w:ascii="inherit" w:eastAsia="Times New Roman" w:hAnsi="inherit" w:cs="Arial"/>
          <w:color w:val="000000"/>
          <w:sz w:val="25"/>
          <w:szCs w:val="25"/>
        </w:rPr>
        <w:t>В СФЕРЕ ОБЩЕГО ОБРАЗОВАНИЯ</w:t>
      </w:r>
    </w:p>
    <w:p w:rsidR="00045400" w:rsidRPr="00045400" w:rsidRDefault="00045400" w:rsidP="00045400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" w:name="100003"/>
      <w:bookmarkEnd w:id="2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ПИСЬМО</w:t>
      </w:r>
    </w:p>
    <w:p w:rsidR="00045400" w:rsidRPr="00045400" w:rsidRDefault="00045400" w:rsidP="00045400">
      <w:pPr>
        <w:spacing w:after="201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r w:rsidRPr="00045400">
        <w:rPr>
          <w:rFonts w:ascii="inherit" w:eastAsia="Times New Roman" w:hAnsi="inherit" w:cs="Arial"/>
          <w:color w:val="000000"/>
          <w:sz w:val="25"/>
          <w:szCs w:val="25"/>
        </w:rPr>
        <w:t>от 31 марта 2015 г. N 08-461</w:t>
      </w:r>
    </w:p>
    <w:p w:rsidR="00045400" w:rsidRPr="00045400" w:rsidRDefault="00045400" w:rsidP="00045400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" w:name="100004"/>
      <w:bookmarkEnd w:id="3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О НАПРАВЛЕНИИ РЕГЛАМЕНТА ВЫБОРА МОДУЛЯ КУРСА ОРКСЭ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" w:name="100005"/>
      <w:bookmarkEnd w:id="4"/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Департаментом государственной политики в сфере общего образования </w:t>
      </w:r>
      <w:proofErr w:type="spell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Минобрнауки</w:t>
      </w:r>
      <w:proofErr w:type="spell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 России (далее - Департамент)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(далее - курс ОРКСЭ) (утвержден директором Департамента А.В. Зыряновой от 30 декабря 2014 г.) на основании анализа разработанных в субъектах</w:t>
      </w:r>
      <w:proofErr w:type="gram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 </w:t>
      </w:r>
      <w:hyperlink r:id="rId4" w:anchor="100008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Регламент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 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Регламент).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5" w:name="100006"/>
      <w:bookmarkEnd w:id="5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Направляем указанный </w:t>
      </w:r>
      <w:hyperlink r:id="rId5" w:anchor="100008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Регламент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 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"Основы религиозных культур и светской этики" в общеобразовательных организациях.</w:t>
      </w:r>
    </w:p>
    <w:p w:rsidR="00045400" w:rsidRPr="00045400" w:rsidRDefault="00045400" w:rsidP="00045400">
      <w:pPr>
        <w:spacing w:after="0" w:line="368" w:lineRule="atLeast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6" w:name="100007"/>
      <w:bookmarkEnd w:id="6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Директор Департамента</w:t>
      </w:r>
    </w:p>
    <w:p w:rsidR="00045400" w:rsidRPr="00045400" w:rsidRDefault="00045400" w:rsidP="00045400">
      <w:pPr>
        <w:spacing w:after="201" w:line="368" w:lineRule="atLeast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r w:rsidRPr="00045400">
        <w:rPr>
          <w:rFonts w:ascii="inherit" w:eastAsia="Times New Roman" w:hAnsi="inherit" w:cs="Arial"/>
          <w:color w:val="000000"/>
          <w:sz w:val="25"/>
          <w:szCs w:val="25"/>
        </w:rPr>
        <w:t>А.В.ЗЫРЯНОВА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7" w:name="100008"/>
      <w:bookmarkEnd w:id="7"/>
      <w:r w:rsidRPr="00045400">
        <w:rPr>
          <w:rFonts w:ascii="inherit" w:eastAsia="Times New Roman" w:hAnsi="inherit" w:cs="Arial"/>
          <w:color w:val="000000"/>
          <w:sz w:val="25"/>
          <w:szCs w:val="25"/>
        </w:rPr>
        <w:t>РЕГЛАМЕНТ</w:t>
      </w:r>
    </w:p>
    <w:p w:rsidR="00045400" w:rsidRPr="00045400" w:rsidRDefault="00045400" w:rsidP="00045400">
      <w:pPr>
        <w:spacing w:after="201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r w:rsidRPr="00045400">
        <w:rPr>
          <w:rFonts w:ascii="inherit" w:eastAsia="Times New Roman" w:hAnsi="inherit" w:cs="Arial"/>
          <w:color w:val="000000"/>
          <w:sz w:val="25"/>
          <w:szCs w:val="25"/>
        </w:rPr>
        <w:t>ВЫБОРА В ОБРАЗОВАТЕЛЬНОЙ ОРГАНИЗАЦИИ РОДИТЕЛЯМИ</w:t>
      </w:r>
    </w:p>
    <w:p w:rsidR="00045400" w:rsidRPr="00045400" w:rsidRDefault="00045400" w:rsidP="00045400">
      <w:pPr>
        <w:spacing w:after="201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(ЗАКОННЫМИ ПРЕДСТАВИТЕЛЯМИ) ОБУЧАЮЩИХСЯ ОДНОГО ИЗ МОДУЛЕЙ</w:t>
      </w:r>
      <w:proofErr w:type="gramEnd"/>
    </w:p>
    <w:p w:rsidR="00045400" w:rsidRPr="00045400" w:rsidRDefault="00045400" w:rsidP="00045400">
      <w:pPr>
        <w:spacing w:after="201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КОМПЛЕКСНОГО УЧЕБНОГО КУРСА "ОСНОВЫ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РЕЛИГИОЗНЫХ</w:t>
      </w:r>
      <w:proofErr w:type="gramEnd"/>
    </w:p>
    <w:p w:rsidR="00045400" w:rsidRPr="00045400" w:rsidRDefault="00045400" w:rsidP="00045400">
      <w:pPr>
        <w:spacing w:after="201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r w:rsidRPr="00045400">
        <w:rPr>
          <w:rFonts w:ascii="inherit" w:eastAsia="Times New Roman" w:hAnsi="inherit" w:cs="Arial"/>
          <w:color w:val="000000"/>
          <w:sz w:val="25"/>
          <w:szCs w:val="25"/>
        </w:rPr>
        <w:t>КУЛЬТУР И СВЕТСКОЙ ЭТИКИ"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8" w:name="100009"/>
      <w:bookmarkEnd w:id="8"/>
      <w:r w:rsidRPr="00045400">
        <w:rPr>
          <w:rFonts w:ascii="inherit" w:eastAsia="Times New Roman" w:hAnsi="inherit" w:cs="Arial"/>
          <w:color w:val="000000"/>
          <w:sz w:val="25"/>
          <w:szCs w:val="25"/>
        </w:rPr>
        <w:t>1. Общие положения.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9" w:name="100010"/>
      <w:bookmarkEnd w:id="9"/>
      <w:r w:rsidRPr="00045400">
        <w:rPr>
          <w:rFonts w:ascii="inherit" w:eastAsia="Times New Roman" w:hAnsi="inherit" w:cs="Arial"/>
          <w:color w:val="000000"/>
          <w:sz w:val="25"/>
          <w:szCs w:val="25"/>
        </w:rPr>
        <w:t>1.1. 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выбор, курс ОРКСЭ).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0" w:name="100011"/>
      <w:bookmarkEnd w:id="10"/>
      <w:r w:rsidRPr="00045400">
        <w:rPr>
          <w:rFonts w:ascii="inherit" w:eastAsia="Times New Roman" w:hAnsi="inherit" w:cs="Arial"/>
          <w:color w:val="000000"/>
          <w:sz w:val="25"/>
          <w:szCs w:val="25"/>
        </w:rPr>
        <w:t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</w:t>
      </w:r>
      <w:hyperlink r:id="rId6" w:anchor="100618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часть 1 статьи 44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 Федерального закона от 29 декабря 2012 г. N 273-ФЗ "Об образовании в Российской Федерации" (далее - Федеральный закон);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</w:t>
      </w:r>
      <w:hyperlink r:id="rId7" w:anchor="101161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части 1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, </w:t>
      </w:r>
      <w:hyperlink r:id="rId8" w:anchor="101162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2 статьи 87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 Федерального закона).</w:t>
      </w:r>
      <w:proofErr w:type="gramEnd"/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1" w:name="100012"/>
      <w:bookmarkEnd w:id="11"/>
      <w:r w:rsidRPr="00045400">
        <w:rPr>
          <w:rFonts w:ascii="inherit" w:eastAsia="Times New Roman" w:hAnsi="inherit" w:cs="Arial"/>
          <w:color w:val="000000"/>
          <w:sz w:val="25"/>
          <w:szCs w:val="25"/>
        </w:rPr>
        <w:t>1.3. 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 </w:t>
      </w:r>
      <w:hyperlink r:id="rId9" w:anchor="101161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части 1 статьи 87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 Федерального закона.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2" w:name="100013"/>
      <w:bookmarkEnd w:id="12"/>
      <w:r w:rsidRPr="00045400">
        <w:rPr>
          <w:rFonts w:ascii="inherit" w:eastAsia="Times New Roman" w:hAnsi="inherit" w:cs="Arial"/>
          <w:color w:val="000000"/>
          <w:sz w:val="25"/>
          <w:szCs w:val="25"/>
        </w:rPr>
        <w:t>2. Порядок выбора.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3" w:name="100014"/>
      <w:bookmarkEnd w:id="13"/>
      <w:r w:rsidRPr="00045400">
        <w:rPr>
          <w:rFonts w:ascii="inherit" w:eastAsia="Times New Roman" w:hAnsi="inherit" w:cs="Arial"/>
          <w:color w:val="000000"/>
          <w:sz w:val="25"/>
          <w:szCs w:val="25"/>
        </w:rPr>
        <w:t>2.1. Предварительный этап. Информирование родителей (законных представителей) обучающихся о праве на выбор.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4" w:name="100015"/>
      <w:bookmarkEnd w:id="14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5" w:name="100016"/>
      <w:bookmarkEnd w:id="15"/>
      <w:r w:rsidRPr="00045400">
        <w:rPr>
          <w:rFonts w:ascii="inherit" w:eastAsia="Times New Roman" w:hAnsi="inherit" w:cs="Arial"/>
          <w:color w:val="000000"/>
          <w:sz w:val="25"/>
          <w:szCs w:val="25"/>
        </w:rPr>
        <w:lastRenderedPageBreak/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6" w:name="100017"/>
      <w:bookmarkEnd w:id="16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 </w:t>
      </w:r>
      <w:hyperlink r:id="rId10" w:anchor="100049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(приложение N 1)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. Информация может быть передана родителям (законным представителям) лично,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через</w:t>
      </w:r>
      <w:proofErr w:type="gram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ответственному</w:t>
      </w:r>
      <w:proofErr w:type="gram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>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7" w:name="100018"/>
      <w:bookmarkEnd w:id="17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8" w:name="100019"/>
      <w:bookmarkEnd w:id="18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"помочь с выбором", "посоветовать" и т.п.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19" w:name="100020"/>
      <w:bookmarkEnd w:id="19"/>
      <w:r w:rsidRPr="00045400">
        <w:rPr>
          <w:rFonts w:ascii="inherit" w:eastAsia="Times New Roman" w:hAnsi="inherit" w:cs="Arial"/>
          <w:color w:val="000000"/>
          <w:sz w:val="25"/>
          <w:szCs w:val="25"/>
        </w:rPr>
        <w:t>2.2. Основной этап. Проведение родительского собрания.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0" w:name="100021"/>
      <w:bookmarkEnd w:id="20"/>
      <w:r w:rsidRPr="00045400">
        <w:rPr>
          <w:rFonts w:ascii="inherit" w:eastAsia="Times New Roman" w:hAnsi="inherit" w:cs="Arial"/>
          <w:color w:val="000000"/>
          <w:sz w:val="25"/>
          <w:szCs w:val="25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 </w:t>
      </w:r>
      <w:hyperlink r:id="rId11" w:anchor="100049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(приложение N 1)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позднее</w:t>
      </w:r>
      <w:proofErr w:type="gram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 чем за 7 дней до даты проведения родительского собрания.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1" w:name="100022"/>
      <w:bookmarkEnd w:id="21"/>
      <w:r w:rsidRPr="00045400">
        <w:rPr>
          <w:rFonts w:ascii="inherit" w:eastAsia="Times New Roman" w:hAnsi="inherit" w:cs="Arial"/>
          <w:color w:val="000000"/>
          <w:sz w:val="25"/>
          <w:szCs w:val="25"/>
        </w:rPr>
        <w:lastRenderedPageBreak/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2" w:name="100023"/>
      <w:bookmarkEnd w:id="22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3" w:name="100024"/>
      <w:bookmarkEnd w:id="23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4" w:name="100025"/>
      <w:bookmarkEnd w:id="24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Вести собрание должен ответственный или руководитель (директор) образовательной организации.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5" w:name="100026"/>
      <w:bookmarkEnd w:id="25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Проведение родительского собрания рекомендуется построить по следующему примерному плану.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6" w:name="100027"/>
      <w:bookmarkEnd w:id="26"/>
      <w:r w:rsidRPr="00045400">
        <w:rPr>
          <w:rFonts w:ascii="inherit" w:eastAsia="Times New Roman" w:hAnsi="inherit" w:cs="Arial"/>
          <w:color w:val="000000"/>
          <w:sz w:val="25"/>
          <w:szCs w:val="25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7" w:name="100028"/>
      <w:bookmarkEnd w:id="27"/>
      <w:r w:rsidRPr="00045400">
        <w:rPr>
          <w:rFonts w:ascii="inherit" w:eastAsia="Times New Roman" w:hAnsi="inherit" w:cs="Arial"/>
          <w:color w:val="000000"/>
          <w:sz w:val="25"/>
          <w:szCs w:val="25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8" w:name="100029"/>
      <w:bookmarkEnd w:id="28"/>
      <w:r w:rsidRPr="00045400">
        <w:rPr>
          <w:rFonts w:ascii="inherit" w:eastAsia="Times New Roman" w:hAnsi="inherit" w:cs="Arial"/>
          <w:color w:val="000000"/>
          <w:sz w:val="25"/>
          <w:szCs w:val="25"/>
        </w:rPr>
        <w:t>3) Представление содержания образования по модулям курса ОРКСЭ.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29" w:name="100030"/>
      <w:bookmarkEnd w:id="29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0" w:name="100031"/>
      <w:bookmarkEnd w:id="30"/>
      <w:r w:rsidRPr="00045400">
        <w:rPr>
          <w:rFonts w:ascii="inherit" w:eastAsia="Times New Roman" w:hAnsi="inherit" w:cs="Arial"/>
          <w:color w:val="000000"/>
          <w:sz w:val="25"/>
          <w:szCs w:val="25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1" w:name="100032"/>
      <w:bookmarkEnd w:id="31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</w:t>
      </w:r>
      <w:r w:rsidRPr="00045400">
        <w:rPr>
          <w:rFonts w:ascii="inherit" w:eastAsia="Times New Roman" w:hAnsi="inherit" w:cs="Arial"/>
          <w:color w:val="000000"/>
          <w:sz w:val="25"/>
          <w:szCs w:val="25"/>
        </w:rPr>
        <w:lastRenderedPageBreak/>
        <w:t>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2" w:name="100033"/>
      <w:bookmarkEnd w:id="32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3" w:name="100034"/>
      <w:bookmarkEnd w:id="33"/>
      <w:r w:rsidRPr="00045400">
        <w:rPr>
          <w:rFonts w:ascii="inherit" w:eastAsia="Times New Roman" w:hAnsi="inherit" w:cs="Arial"/>
          <w:color w:val="000000"/>
          <w:sz w:val="25"/>
          <w:szCs w:val="25"/>
        </w:rPr>
        <w:t>4) Ответы на вопросы родителей (законных представителей) обучающихся.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4" w:name="100035"/>
      <w:bookmarkEnd w:id="34"/>
      <w:r w:rsidRPr="00045400">
        <w:rPr>
          <w:rFonts w:ascii="inherit" w:eastAsia="Times New Roman" w:hAnsi="inherit" w:cs="Arial"/>
          <w:color w:val="000000"/>
          <w:sz w:val="25"/>
          <w:szCs w:val="25"/>
        </w:rPr>
        <w:t>5) Заполнение родителями (законными представителями) обучающихся личных заявлений </w:t>
      </w:r>
      <w:hyperlink r:id="rId12" w:anchor="100053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(приложение 2)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5" w:name="100036"/>
      <w:bookmarkEnd w:id="35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обучающихся</w:t>
      </w:r>
      <w:proofErr w:type="gram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 заявлении указываются: 1) название образовательной организации и место ее нахождения (город, поселок и др.); 2) фамилия и инициалы руководителя (директора) образовательной организации; 3) класс, в котором обучается ребенок; 4) фамилия и имя ребенка;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6" w:name="100037"/>
      <w:bookmarkEnd w:id="36"/>
      <w:r w:rsidRPr="00045400">
        <w:rPr>
          <w:rFonts w:ascii="inherit" w:eastAsia="Times New Roman" w:hAnsi="inherit" w:cs="Arial"/>
          <w:color w:val="000000"/>
          <w:sz w:val="25"/>
          <w:szCs w:val="25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7" w:name="100038"/>
      <w:bookmarkEnd w:id="37"/>
      <w:r w:rsidRPr="00045400">
        <w:rPr>
          <w:rFonts w:ascii="inherit" w:eastAsia="Times New Roman" w:hAnsi="inherit" w:cs="Arial"/>
          <w:color w:val="000000"/>
          <w:sz w:val="25"/>
          <w:szCs w:val="25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8" w:name="100039"/>
      <w:bookmarkEnd w:id="38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По каждому классу должен быть оформлен протокол родительского собрания класса </w:t>
      </w:r>
      <w:hyperlink r:id="rId13" w:anchor="100056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(приложение 3)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39" w:name="100040"/>
      <w:bookmarkEnd w:id="39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0" w:name="100041"/>
      <w:bookmarkEnd w:id="40"/>
      <w:r w:rsidRPr="00045400">
        <w:rPr>
          <w:rFonts w:ascii="inherit" w:eastAsia="Times New Roman" w:hAnsi="inherit" w:cs="Arial"/>
          <w:color w:val="000000"/>
          <w:sz w:val="25"/>
          <w:szCs w:val="25"/>
        </w:rPr>
        <w:lastRenderedPageBreak/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1" w:name="100042"/>
      <w:bookmarkEnd w:id="41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 </w:t>
      </w:r>
      <w:hyperlink r:id="rId14" w:anchor="100068" w:history="1">
        <w:r w:rsidRPr="00045400">
          <w:rPr>
            <w:rFonts w:ascii="inherit" w:eastAsia="Times New Roman" w:hAnsi="inherit" w:cs="Arial"/>
            <w:color w:val="005EA5"/>
            <w:sz w:val="25"/>
            <w:u w:val="single"/>
          </w:rPr>
          <w:t>(приложение 4)</w:t>
        </w:r>
      </w:hyperlink>
      <w:r w:rsidRPr="00045400">
        <w:rPr>
          <w:rFonts w:ascii="inherit" w:eastAsia="Times New Roman" w:hAnsi="inherit" w:cs="Arial"/>
          <w:color w:val="000000"/>
          <w:sz w:val="25"/>
          <w:szCs w:val="25"/>
        </w:rPr>
        <w:t>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2" w:name="100043"/>
      <w:bookmarkEnd w:id="42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 установленные сроки в органы управления образованием передается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3" w:name="100044"/>
      <w:bookmarkEnd w:id="43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5-ти лет.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4" w:name="100045"/>
      <w:bookmarkEnd w:id="44"/>
      <w:r w:rsidRPr="00045400">
        <w:rPr>
          <w:rFonts w:ascii="inherit" w:eastAsia="Times New Roman" w:hAnsi="inherit" w:cs="Arial"/>
          <w:color w:val="000000"/>
          <w:sz w:val="25"/>
          <w:szCs w:val="25"/>
        </w:rPr>
        <w:t>3. Особые условия.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5" w:name="100046"/>
      <w:bookmarkEnd w:id="45"/>
      <w:r w:rsidRPr="00045400">
        <w:rPr>
          <w:rFonts w:ascii="inherit" w:eastAsia="Times New Roman" w:hAnsi="inherit" w:cs="Arial"/>
          <w:color w:val="000000"/>
          <w:sz w:val="25"/>
          <w:szCs w:val="25"/>
        </w:rPr>
        <w:t>3.1. 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045400" w:rsidRPr="00045400" w:rsidRDefault="00045400" w:rsidP="00045400">
      <w:pPr>
        <w:spacing w:after="0" w:line="368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6" w:name="100047"/>
      <w:bookmarkEnd w:id="46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обучающегося</w:t>
      </w:r>
      <w:proofErr w:type="gramEnd"/>
      <w:r w:rsidRPr="00045400">
        <w:rPr>
          <w:rFonts w:ascii="inherit" w:eastAsia="Times New Roman" w:hAnsi="inherit" w:cs="Arial"/>
          <w:color w:val="000000"/>
          <w:sz w:val="25"/>
          <w:szCs w:val="25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spacing w:after="0" w:line="368" w:lineRule="atLeast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47" w:name="100048"/>
      <w:bookmarkEnd w:id="47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Приложение 1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8" w:name="100049"/>
      <w:bookmarkEnd w:id="48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Информация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о преподавании в 4-х классах образовательных организаций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комплексного учебного курса "Основы религиозных культур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и светской этики"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Уважаемые родители!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9" w:name="100050"/>
      <w:bookmarkEnd w:id="49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В   4-х   классах   образовательных  организаций  Российской  Федерации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осуществляется преподавание комплексного учебного курса "Основы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религиозных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культур  и  светской  этики", 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включающего</w:t>
      </w:r>
      <w:proofErr w:type="gramEnd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шесть учебных модулей по выбору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семьи, родителей (законных представителей) школьника: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православной культуры";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исламской культуры";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буддийской культуры";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иудейской культуры";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мировых религиозных культур";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светской этики".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Преподавание  направлено  на  воспитание учащихся, формирование, прежде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всего,  их мировоззрения и нравственной культуры с учетом мировоззренческих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и  культурных  особенностей  и потребностей семьи школьника. В связи с этим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выбор  для  изучения школьником основ определенной религиозной культуры или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мировых   религиозных   культур,   или   основ   светской   этики  согласно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законодательству    Российской   Федерации   осуществляется   исключительно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родителями (законными представителями) несовершеннолетнего учащегося.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При  этом  вы  можете  посоветоваться  с  ребенком  и учесть его личное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мнение.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Преподавать  все  модули,  в  том числе по основам религиозных культур,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будут школьные учителя, получившие соответствующую подготовку.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Для осуществления выбора необходимо личное присутствие (возможно одного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из  родителей)  на  родительском  собрании  и  личное заполнение заявления,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которым будет письменно зафиксирован ваш выбор.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На  родительском  собрании вам будет представлено содержание каждого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из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указанных  модулей, вы сможете получить ответы на вопросы от представителей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администрации  школы, педагогов, представителей соответствующих религиозных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организаций.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Присутствие  на  собрании,  по  крайней  мере,  одного  из  родителей 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заполнение личного заявления о выборе - обязательно.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Отказ от изучения любого из шести модулей не допускается.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Дата, время, место проведения родительского собрания: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С уважением, администрация ________________________________________________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(наименование, место нахождения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образовательной организации)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spacing w:after="0" w:line="368" w:lineRule="atLeast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50" w:name="100051"/>
      <w:bookmarkEnd w:id="50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Приложение 2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1" w:name="100052"/>
      <w:bookmarkEnd w:id="51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Директору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образовательной организации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(наименование, место нахождения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образовательной организации)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(Ф.И.О.)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2" w:name="100053"/>
      <w:bookmarkEnd w:id="52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Заявление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3" w:name="100054"/>
      <w:bookmarkEnd w:id="53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Мы, родители (законные представители) учащегося ___________ "__" класса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образовательной организации ________________________________ (наименование,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место нахождения образовательной организации) 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(Ф.И. ребенка), из предлагаемых  на  выбор  модулей  комплексного  учебного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курса "Основы религиозных культур и светской этики":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православной культуры",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исламской культуры",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буддийской культуры",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иудейской культуры"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мировых религиозных культур",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"Основы светской этики"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выбираем для своего ребенка изучение модуля (написать от руки):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Дата "__" _______________ 20__ г.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 (Ф.И.О.) 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(подпись)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 (Ф.И.О.) 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(подпись)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spacing w:after="0" w:line="368" w:lineRule="atLeast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54" w:name="100055"/>
      <w:bookmarkEnd w:id="54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Приложение 3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5" w:name="100056"/>
      <w:bookmarkEnd w:id="55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Протокол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родительского собрания ________ "__" класса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(наименование, место нахождения образовательной организации)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6" w:name="100057"/>
      <w:bookmarkEnd w:id="56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Результаты выбора родителями  (законными  представителями) 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 "__" класса модулей комплексного курса "Основы религиозных культур 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светской этики":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5"/>
        <w:gridCol w:w="4840"/>
      </w:tblGrid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57" w:name="100058"/>
            <w:bookmarkEnd w:id="57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58" w:name="100059"/>
            <w:bookmarkEnd w:id="58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Число учащихся (число цифрами и письменно)</w:t>
            </w: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59" w:name="100060"/>
            <w:bookmarkEnd w:id="59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0" w:name="100061"/>
            <w:bookmarkEnd w:id="60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1" w:name="100062"/>
            <w:bookmarkEnd w:id="61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2" w:name="100063"/>
            <w:bookmarkEnd w:id="62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3" w:name="100064"/>
            <w:bookmarkEnd w:id="63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4" w:name="100065"/>
            <w:bookmarkEnd w:id="64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5" w:name="100066"/>
      <w:bookmarkEnd w:id="65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Дата "__" ____________ 20__ г.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Классный руководитель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 (Ф.И.О.) _______________ (подпись)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родительского комитета класса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 (Ф.И.О.) _______________ (подпись)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spacing w:after="0" w:line="368" w:lineRule="atLeast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</w:rPr>
      </w:pPr>
      <w:bookmarkStart w:id="66" w:name="100067"/>
      <w:bookmarkEnd w:id="66"/>
      <w:r w:rsidRPr="00045400">
        <w:rPr>
          <w:rFonts w:ascii="inherit" w:eastAsia="Times New Roman" w:hAnsi="inherit" w:cs="Arial"/>
          <w:color w:val="000000"/>
          <w:sz w:val="25"/>
          <w:szCs w:val="25"/>
        </w:rPr>
        <w:t>Приложение 4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7" w:name="100068"/>
      <w:bookmarkEnd w:id="67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Лист сводной информации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о результатах выбора родителями (законными представителями)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обучающихся модулей комплексного учебного курса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"Основы религиозных культур и светской этики"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5"/>
        <w:gridCol w:w="4840"/>
      </w:tblGrid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8" w:name="100069"/>
            <w:bookmarkEnd w:id="68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69" w:name="100070"/>
            <w:bookmarkEnd w:id="69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_____________________________________</w:t>
            </w:r>
          </w:p>
          <w:p w:rsidR="00045400" w:rsidRPr="00045400" w:rsidRDefault="00045400" w:rsidP="00045400">
            <w:pPr>
              <w:spacing w:after="201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(наименование, место нахождения)</w:t>
            </w: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0" w:name="100071"/>
            <w:bookmarkEnd w:id="70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1" w:name="100072"/>
            <w:bookmarkEnd w:id="71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Число учащихся (число цифрами и письменно)</w:t>
            </w: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2" w:name="100073"/>
            <w:bookmarkEnd w:id="72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3" w:name="100074"/>
            <w:bookmarkEnd w:id="73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4" w:name="100075"/>
            <w:bookmarkEnd w:id="74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5" w:name="100076"/>
            <w:bookmarkEnd w:id="75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6" w:name="100077"/>
            <w:bookmarkEnd w:id="76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400" w:rsidRPr="00045400" w:rsidTr="000454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36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77" w:name="100078"/>
            <w:bookmarkEnd w:id="77"/>
            <w:r w:rsidRPr="00045400">
              <w:rPr>
                <w:rFonts w:ascii="inherit" w:eastAsia="Times New Roman" w:hAnsi="inherit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5400" w:rsidRPr="00045400" w:rsidRDefault="00045400" w:rsidP="000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8" w:name="100079"/>
      <w:bookmarkEnd w:id="78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"__" _______________ 20__ г.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Директор образовательной организации ______________________________________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</w:t>
      </w:r>
      <w:proofErr w:type="gramStart"/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(наименование, место нахождения</w:t>
      </w:r>
      <w:proofErr w:type="gramEnd"/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образовательной организации)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 (Ф.И.О.) _______________ (подпись)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родительского комитета образовательной организации</w:t>
      </w: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45400" w:rsidRPr="00045400" w:rsidRDefault="00045400" w:rsidP="0004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4540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 (Ф.И.О.) _______________ (подпись)</w:t>
      </w:r>
    </w:p>
    <w:p w:rsidR="00990DCF" w:rsidRDefault="00990DCF"/>
    <w:sectPr w:rsidR="0099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5400"/>
    <w:rsid w:val="00045400"/>
    <w:rsid w:val="0099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4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045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400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04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04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5400"/>
    <w:rPr>
      <w:color w:val="0000FF"/>
      <w:u w:val="single"/>
    </w:rPr>
  </w:style>
  <w:style w:type="paragraph" w:customStyle="1" w:styleId="pright">
    <w:name w:val="pright"/>
    <w:basedOn w:val="a"/>
    <w:rsid w:val="0004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1/statja-87/" TargetMode="External"/><Relationship Id="rId13" Type="http://schemas.openxmlformats.org/officeDocument/2006/relationships/hyperlink" Target="https://legalacts.ru/doc/pismo-minobrnauki-rossii-ot-31032015-n-08-4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glava-11/statja-87/" TargetMode="External"/><Relationship Id="rId12" Type="http://schemas.openxmlformats.org/officeDocument/2006/relationships/hyperlink" Target="https://legalacts.ru/doc/pismo-minobrnauki-rossii-ot-31032015-n-08-46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4/statja-44/" TargetMode="External"/><Relationship Id="rId11" Type="http://schemas.openxmlformats.org/officeDocument/2006/relationships/hyperlink" Target="https://legalacts.ru/doc/pismo-minobrnauki-rossii-ot-31032015-n-08-461/" TargetMode="External"/><Relationship Id="rId5" Type="http://schemas.openxmlformats.org/officeDocument/2006/relationships/hyperlink" Target="https://legalacts.ru/doc/pismo-minobrnauki-rossii-ot-31032015-n-08-46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pismo-minobrnauki-rossii-ot-31032015-n-08-461/" TargetMode="External"/><Relationship Id="rId4" Type="http://schemas.openxmlformats.org/officeDocument/2006/relationships/hyperlink" Target="https://legalacts.ru/doc/pismo-minobrnauki-rossii-ot-31032015-n-08-461/" TargetMode="External"/><Relationship Id="rId9" Type="http://schemas.openxmlformats.org/officeDocument/2006/relationships/hyperlink" Target="https://legalacts.ru/doc/273_FZ-ob-obrazovanii/glava-11/statja-87/" TargetMode="External"/><Relationship Id="rId14" Type="http://schemas.openxmlformats.org/officeDocument/2006/relationships/hyperlink" Target="https://legalacts.ru/doc/pismo-minobrnauki-rossii-ot-31032015-n-08-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3202</Words>
  <Characters>18258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Лёея</dc:creator>
  <cp:keywords/>
  <dc:description/>
  <cp:lastModifiedBy>Лёея</cp:lastModifiedBy>
  <cp:revision>3</cp:revision>
  <dcterms:created xsi:type="dcterms:W3CDTF">2021-02-10T12:58:00Z</dcterms:created>
  <dcterms:modified xsi:type="dcterms:W3CDTF">2021-02-10T12:59:00Z</dcterms:modified>
</cp:coreProperties>
</file>